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rtl w:val="0"/>
        </w:rPr>
        <w:t xml:space="preserve">ПУБЛІЧНИЙ ДОГОВІР (ОФЕРТА)</w:t>
      </w:r>
    </w:p>
    <w:p w:rsidR="00000000" w:rsidDel="00000000" w:rsidP="00000000" w:rsidRDefault="00000000" w:rsidRPr="00000000" w14:paraId="00000002">
      <w:pPr>
        <w:spacing w:after="240" w:before="240" w:lineRule="auto"/>
        <w:rPr/>
      </w:pPr>
      <w:r w:rsidDel="00000000" w:rsidR="00000000" w:rsidRPr="00000000">
        <w:rPr>
          <w:rtl w:val="0"/>
        </w:rPr>
        <w:t xml:space="preserve">Цей документ (надалі Договір або Оферта) є офіційною публічною пропозицією Організатора Події укласти Договір на надання послуг з оформлення та реалізації електронних квитків і проведення цієї Події на зазначених нижче умовах, відповідно до ч. 1 ст. 642 Цивільного кодексу України.</w:t>
      </w:r>
    </w:p>
    <w:p w:rsidR="00000000" w:rsidDel="00000000" w:rsidP="00000000" w:rsidRDefault="00000000" w:rsidRPr="00000000" w14:paraId="00000003">
      <w:pPr>
        <w:spacing w:after="240" w:before="240" w:lineRule="auto"/>
        <w:rPr/>
      </w:pPr>
      <w:r w:rsidDel="00000000" w:rsidR="00000000" w:rsidRPr="00000000">
        <w:rPr>
          <w:rtl w:val="0"/>
        </w:rPr>
        <w:t xml:space="preserve">Договір укладається між вами – користувачем сайту https://c.rte.im/#/ticket-block?eventid=4740</w:t>
      </w:r>
    </w:p>
    <w:p w:rsidR="00000000" w:rsidDel="00000000" w:rsidP="00000000" w:rsidRDefault="00000000" w:rsidRPr="00000000" w14:paraId="00000004">
      <w:pPr>
        <w:spacing w:after="240" w:before="240" w:lineRule="auto"/>
        <w:rPr/>
      </w:pPr>
      <w:r w:rsidDel="00000000" w:rsidR="00000000" w:rsidRPr="00000000">
        <w:rPr>
          <w:rtl w:val="0"/>
        </w:rPr>
        <w:t xml:space="preserve">(покупцем Електронних квитків, що пропонуються на сайті) та Організатором, надалі разом за текстом Договору - "Сторони".</w:t>
      </w:r>
    </w:p>
    <w:p w:rsidR="00000000" w:rsidDel="00000000" w:rsidP="00000000" w:rsidRDefault="00000000" w:rsidRPr="00000000" w14:paraId="00000005">
      <w:pPr>
        <w:spacing w:after="240" w:before="240" w:lineRule="auto"/>
        <w:rPr/>
      </w:pPr>
      <w:r w:rsidDel="00000000" w:rsidR="00000000" w:rsidRPr="00000000">
        <w:rPr>
          <w:rtl w:val="0"/>
        </w:rPr>
        <w:t xml:space="preserve">Пропозиція до укладення Договору адресована необмеженому колу фізичних осіб. Прийняти пропозицію до укладення Договору може будь-яка дієздатна особа, яка зацікавлена у відвідуванні Події Організатора та досягла 18-річного віку. Відносини Сторін регулюються цим Договором та застосовними положеннями законодавства України.</w:t>
      </w:r>
    </w:p>
    <w:p w:rsidR="00000000" w:rsidDel="00000000" w:rsidP="00000000" w:rsidRDefault="00000000" w:rsidRPr="00000000" w14:paraId="00000006">
      <w:pPr>
        <w:spacing w:after="240" w:before="240" w:lineRule="auto"/>
        <w:rPr/>
      </w:pPr>
      <w:r w:rsidDel="00000000" w:rsidR="00000000" w:rsidRPr="00000000">
        <w:rPr>
          <w:rtl w:val="0"/>
        </w:rPr>
        <w:t xml:space="preserve">1. ТЕРМІНИ ТА ВИЗНАЧЕННЯ</w:t>
      </w:r>
    </w:p>
    <w:p w:rsidR="00000000" w:rsidDel="00000000" w:rsidP="00000000" w:rsidRDefault="00000000" w:rsidRPr="00000000" w14:paraId="00000007">
      <w:pPr>
        <w:spacing w:after="240" w:before="240" w:lineRule="auto"/>
        <w:rPr/>
      </w:pPr>
      <w:r w:rsidDel="00000000" w:rsidR="00000000" w:rsidRPr="00000000">
        <w:rPr>
          <w:rtl w:val="0"/>
        </w:rPr>
        <w:t xml:space="preserve">1.1. "Організатор" – ГО «ЗАГОРІЙ ФАУНДЕЙШЕН» (ЄДРПОУ 45425394), який займається організацією Події, а також реалізацією та оформленням Електронних квитків на Подію.</w:t>
      </w:r>
    </w:p>
    <w:p w:rsidR="00000000" w:rsidDel="00000000" w:rsidP="00000000" w:rsidRDefault="00000000" w:rsidRPr="00000000" w14:paraId="00000008">
      <w:pPr>
        <w:spacing w:after="240" w:before="240" w:lineRule="auto"/>
        <w:rPr/>
      </w:pPr>
      <w:r w:rsidDel="00000000" w:rsidR="00000000" w:rsidRPr="00000000">
        <w:rPr>
          <w:rtl w:val="0"/>
        </w:rPr>
        <w:t xml:space="preserve">1.2. "Учасник" (або "Покупець") – фізична особа (особи), яка заповнила форму реєстрації і залишила свої контактні дані Організатору та придбала Електронний квиток на Подію на умовах цієї Оферти.</w:t>
      </w:r>
    </w:p>
    <w:p w:rsidR="00000000" w:rsidDel="00000000" w:rsidP="00000000" w:rsidRDefault="00000000" w:rsidRPr="00000000" w14:paraId="00000009">
      <w:pPr>
        <w:spacing w:after="240" w:before="240" w:lineRule="auto"/>
        <w:rPr/>
      </w:pPr>
      <w:r w:rsidDel="00000000" w:rsidR="00000000" w:rsidRPr="00000000">
        <w:rPr>
          <w:rtl w:val="0"/>
        </w:rPr>
        <w:t xml:space="preserve">1.3. "Подія" – Конференція «Небайдужі», яка проводиться 2 грудня 2025 року, за адресою: м. Київ, вул. Велика Житомирська, 2А. Відвідування Події можливе лише за пред’явлення Учасником Електронного квитка в електронному або друкованому вигляді.</w:t>
      </w:r>
    </w:p>
    <w:p w:rsidR="00000000" w:rsidDel="00000000" w:rsidP="00000000" w:rsidRDefault="00000000" w:rsidRPr="00000000" w14:paraId="0000000A">
      <w:pPr>
        <w:spacing w:after="240" w:before="240" w:lineRule="auto"/>
        <w:rPr/>
      </w:pPr>
      <w:r w:rsidDel="00000000" w:rsidR="00000000" w:rsidRPr="00000000">
        <w:rPr>
          <w:rtl w:val="0"/>
        </w:rPr>
        <w:t xml:space="preserve">1.4. "Електронний квиток" – файл, що генерується з використанням автоматизованої системи в електронному вигляді, який засвідчує право Учасника на відвідування (прохід, перегляд, прослуховування) Події, містить штрих-код, QR-код, прізвище та ім'я Учасника, як одержувача послуги, інформацію про найменування Події, дату, місце проведення, виділене Учаснику місце (залежить від типу придбаного Електронного квитка), а також додаткову інформацію правового або технічного характеру.</w:t>
      </w:r>
    </w:p>
    <w:p w:rsidR="00000000" w:rsidDel="00000000" w:rsidP="00000000" w:rsidRDefault="00000000" w:rsidRPr="00000000" w14:paraId="0000000B">
      <w:pPr>
        <w:spacing w:after="240" w:before="240" w:lineRule="auto"/>
        <w:rPr/>
      </w:pPr>
      <w:r w:rsidDel="00000000" w:rsidR="00000000" w:rsidRPr="00000000">
        <w:rPr>
          <w:rtl w:val="0"/>
        </w:rPr>
        <w:t xml:space="preserve">1.5. RegToEVENT – Сервіс попередньої онлайн реєстрації, реалізації та генерації Електронних квитків на події, який використовує Організатор на свою подію.</w:t>
      </w:r>
    </w:p>
    <w:p w:rsidR="00000000" w:rsidDel="00000000" w:rsidP="00000000" w:rsidRDefault="00000000" w:rsidRPr="00000000" w14:paraId="0000000C">
      <w:pPr>
        <w:spacing w:after="240" w:before="240" w:lineRule="auto"/>
        <w:rPr/>
      </w:pPr>
      <w:r w:rsidDel="00000000" w:rsidR="00000000" w:rsidRPr="00000000">
        <w:rPr>
          <w:rtl w:val="0"/>
        </w:rPr>
        <w:t xml:space="preserve">Всі інші терміни, які зустрічаються в тексті, за відсутності їх тлумачення у цьому Договорі, тлумачяться відповідно до законодавства України, чинного на момент укладення Договору та додаткових угод до нього.</w:t>
      </w:r>
    </w:p>
    <w:p w:rsidR="00000000" w:rsidDel="00000000" w:rsidP="00000000" w:rsidRDefault="00000000" w:rsidRPr="00000000" w14:paraId="0000000D">
      <w:pPr>
        <w:spacing w:after="240" w:before="240" w:lineRule="auto"/>
        <w:rPr/>
      </w:pPr>
      <w:r w:rsidDel="00000000" w:rsidR="00000000" w:rsidRPr="00000000">
        <w:rPr>
          <w:rtl w:val="0"/>
        </w:rPr>
        <w:t xml:space="preserve">2. ЗАГАЛЬНІ ПОЛОЖЕННЯ</w:t>
      </w:r>
    </w:p>
    <w:p w:rsidR="00000000" w:rsidDel="00000000" w:rsidP="00000000" w:rsidRDefault="00000000" w:rsidRPr="00000000" w14:paraId="0000000E">
      <w:pPr>
        <w:spacing w:after="240" w:before="240" w:lineRule="auto"/>
        <w:rPr/>
      </w:pPr>
      <w:r w:rsidDel="00000000" w:rsidR="00000000" w:rsidRPr="00000000">
        <w:rPr>
          <w:rtl w:val="0"/>
        </w:rPr>
        <w:t xml:space="preserve">2.1. Даний Договір регламентує умови надання послуг з організації Події та порядок отримання Електронних квитків і зобов'язання, що виникають у зв'язку з цим у Організатора та Учасника. Організатор самостійно відповідає за належне проведення Події та надання обмеженої кількості Електронних квитків Учасникам.</w:t>
      </w:r>
    </w:p>
    <w:p w:rsidR="00000000" w:rsidDel="00000000" w:rsidP="00000000" w:rsidRDefault="00000000" w:rsidRPr="00000000" w14:paraId="0000000F">
      <w:pPr>
        <w:spacing w:after="240" w:before="240" w:lineRule="auto"/>
        <w:rPr/>
      </w:pPr>
      <w:r w:rsidDel="00000000" w:rsidR="00000000" w:rsidRPr="00000000">
        <w:rPr>
          <w:rtl w:val="0"/>
        </w:rPr>
        <w:t xml:space="preserve">2.2. Оплата Учасником Електронного квитка на Подію на умовах цієї Оферти, означає повне та беззастережне прийняття Учасником усіх умов Оферти без будь-яких вилучень та (або) обмежень і є рівносильним укладенню письмового Договору (ч. 2 ст. 642 Цивільного кодексу України). Частковий акцепт або акцепт на інших умовах не допускається.</w:t>
      </w:r>
    </w:p>
    <w:p w:rsidR="00000000" w:rsidDel="00000000" w:rsidP="00000000" w:rsidRDefault="00000000" w:rsidRPr="00000000" w14:paraId="00000010">
      <w:pPr>
        <w:spacing w:after="240" w:before="240" w:lineRule="auto"/>
        <w:rPr/>
      </w:pPr>
      <w:r w:rsidDel="00000000" w:rsidR="00000000" w:rsidRPr="00000000">
        <w:rPr>
          <w:rtl w:val="0"/>
        </w:rPr>
        <w:t xml:space="preserve">2.3. До здійснення акцепту Оферти Учасник повинен переконатися, що він ознайомлений з усіма умовами цієї Оферти і приймає їх безумовно, і в повному обсязі.</w:t>
      </w:r>
    </w:p>
    <w:p w:rsidR="00000000" w:rsidDel="00000000" w:rsidP="00000000" w:rsidRDefault="00000000" w:rsidRPr="00000000" w14:paraId="00000011">
      <w:pPr>
        <w:spacing w:after="240" w:before="240" w:lineRule="auto"/>
        <w:rPr/>
      </w:pPr>
      <w:r w:rsidDel="00000000" w:rsidR="00000000" w:rsidRPr="00000000">
        <w:rPr>
          <w:rtl w:val="0"/>
        </w:rPr>
        <w:t xml:space="preserve">2.4. Прийняття Учасником положень цієї Оферти (акцепт) здійснюється шляхом:</w:t>
      </w:r>
    </w:p>
    <w:p w:rsidR="00000000" w:rsidDel="00000000" w:rsidP="00000000" w:rsidRDefault="00000000" w:rsidRPr="00000000" w14:paraId="00000012">
      <w:pPr>
        <w:spacing w:after="240" w:before="240" w:lineRule="auto"/>
        <w:rPr/>
      </w:pPr>
      <w:r w:rsidDel="00000000" w:rsidR="00000000" w:rsidRPr="00000000">
        <w:rPr>
          <w:rtl w:val="0"/>
        </w:rPr>
        <w:t xml:space="preserve">· вчиненням дії, що свідчить про прийняття її умов (проставленням відмітки в чекбоксі або аналогічною дією) на сторінці замовлення послуги на нашому сайті; або</w:t>
      </w:r>
    </w:p>
    <w:p w:rsidR="00000000" w:rsidDel="00000000" w:rsidP="00000000" w:rsidRDefault="00000000" w:rsidRPr="00000000" w14:paraId="00000013">
      <w:pPr>
        <w:spacing w:after="240" w:before="240" w:lineRule="auto"/>
        <w:rPr/>
      </w:pPr>
      <w:r w:rsidDel="00000000" w:rsidR="00000000" w:rsidRPr="00000000">
        <w:rPr>
          <w:rtl w:val="0"/>
        </w:rPr>
        <w:t xml:space="preserve">· оплатою виставленого йому рахунку або електронного інвойсу платіжної системи (оплата переходом за наданим посиланням).</w:t>
      </w:r>
    </w:p>
    <w:p w:rsidR="00000000" w:rsidDel="00000000" w:rsidP="00000000" w:rsidRDefault="00000000" w:rsidRPr="00000000" w14:paraId="00000014">
      <w:pPr>
        <w:spacing w:after="240" w:before="240" w:lineRule="auto"/>
        <w:rPr/>
      </w:pPr>
      <w:r w:rsidDel="00000000" w:rsidR="00000000" w:rsidRPr="00000000">
        <w:rPr>
          <w:rtl w:val="0"/>
        </w:rPr>
        <w:t xml:space="preserve">2.5. Якщо Ви не згодні з умовами Договору – залиште сайт і припиніть використовувати Послуги.</w:t>
      </w:r>
    </w:p>
    <w:p w:rsidR="00000000" w:rsidDel="00000000" w:rsidP="00000000" w:rsidRDefault="00000000" w:rsidRPr="00000000" w14:paraId="00000015">
      <w:pPr>
        <w:spacing w:after="240" w:before="240" w:lineRule="auto"/>
        <w:rPr/>
      </w:pPr>
      <w:r w:rsidDel="00000000" w:rsidR="00000000" w:rsidRPr="00000000">
        <w:rPr>
          <w:rtl w:val="0"/>
        </w:rPr>
        <w:t xml:space="preserve">3. ПОРЯДОК РЕЄСТРАЦІЇ ТА ОПЛАТИ</w:t>
      </w:r>
    </w:p>
    <w:p w:rsidR="00000000" w:rsidDel="00000000" w:rsidP="00000000" w:rsidRDefault="00000000" w:rsidRPr="00000000" w14:paraId="00000016">
      <w:pPr>
        <w:spacing w:after="240" w:before="240" w:lineRule="auto"/>
        <w:rPr/>
      </w:pPr>
      <w:r w:rsidDel="00000000" w:rsidR="00000000" w:rsidRPr="00000000">
        <w:rPr>
          <w:rtl w:val="0"/>
        </w:rPr>
        <w:t xml:space="preserve">3.1. Учасник має право ознайомитися з переліком пропонованих послуг на сайті Події та самостійно прийняти рішення про доцільність участі в Події.</w:t>
      </w:r>
    </w:p>
    <w:p w:rsidR="00000000" w:rsidDel="00000000" w:rsidP="00000000" w:rsidRDefault="00000000" w:rsidRPr="00000000" w14:paraId="00000017">
      <w:pPr>
        <w:spacing w:after="240" w:before="240" w:lineRule="auto"/>
        <w:rPr/>
      </w:pPr>
      <w:r w:rsidDel="00000000" w:rsidR="00000000" w:rsidRPr="00000000">
        <w:rPr>
          <w:rtl w:val="0"/>
        </w:rPr>
        <w:t xml:space="preserve">3.2. Участь у Події передбачає добровільну плату Електронного квитка, вартість якого залежить від категорії квитка та етапу продажу і зазначена на сайті Події на момент придбання. Актуальну вартість квитків можна переглянути за посиланням https://c.rte.im/#/ticket-block?eventid=4740"</w:t>
      </w:r>
    </w:p>
    <w:p w:rsidR="00000000" w:rsidDel="00000000" w:rsidP="00000000" w:rsidRDefault="00000000" w:rsidRPr="00000000" w14:paraId="00000018">
      <w:pPr>
        <w:spacing w:after="240" w:before="240" w:lineRule="auto"/>
        <w:rPr/>
      </w:pPr>
      <w:r w:rsidDel="00000000" w:rsidR="00000000" w:rsidRPr="00000000">
        <w:rPr>
          <w:rtl w:val="0"/>
        </w:rPr>
        <w:t xml:space="preserve">3.3. Для реєстрації Учасника, переадресації його на сторінку оплати та генерації Електронних квитків Організатор використовує спеціалізований квитковий сервіс RegToEVENT, який не є прямим організатором Події та відповідає лише за технічну реалізацію процесу реєстрації, прийому платежів та генерації Електронного квитка.</w:t>
      </w:r>
    </w:p>
    <w:p w:rsidR="00000000" w:rsidDel="00000000" w:rsidP="00000000" w:rsidRDefault="00000000" w:rsidRPr="00000000" w14:paraId="00000019">
      <w:pPr>
        <w:spacing w:after="240" w:before="240" w:lineRule="auto"/>
        <w:rPr/>
      </w:pPr>
      <w:r w:rsidDel="00000000" w:rsidR="00000000" w:rsidRPr="00000000">
        <w:rPr>
          <w:rtl w:val="0"/>
        </w:rPr>
        <w:t xml:space="preserve">3.4. Учасник обирає тип квитка для участі, який його цікавить, на сайті, натискає на кнопку "Продовжити", ("Купити", "Взяти участь", "Зареєструватись") і переходить на сторінку заповнення анкети учасника, заповнюючи всі необхідні поля своїми даними, зокрема, але не обмежуючись: ім'я, прізвище, телефон, електронна пошта, компанія, і т. п. Після заповнення анкети Учаснику створюється особистий кабінет на сайті квиткового сервісу RegToEVENT.</w:t>
      </w:r>
    </w:p>
    <w:p w:rsidR="00000000" w:rsidDel="00000000" w:rsidP="00000000" w:rsidRDefault="00000000" w:rsidRPr="00000000" w14:paraId="0000001A">
      <w:pPr>
        <w:spacing w:after="240" w:before="240" w:lineRule="auto"/>
        <w:rPr/>
      </w:pPr>
      <w:r w:rsidDel="00000000" w:rsidR="00000000" w:rsidRPr="00000000">
        <w:rPr>
          <w:rtl w:val="0"/>
        </w:rPr>
        <w:t xml:space="preserve">3.4.1. При реєстрації на сайті Події, шляхом заповнення своїх особистих даних в анкеті форми реєстрації, Учасник тим самим дає свою повну згоду на обробку його персональних даних Організатором. І погоджується з тим, що Організатор має повне право надсилати Учаснику інформаційні та повідомлення, пов'язані з Подією шляхом електронної пошти та/або СМС-повідомлень, на зазначені Учасником контактні дані при реєстрації. А також, Учасник розуміє, що на Події буде здійснюватись фото та відеозйомка, тому реєструючись, тим самим дає свою повну згоду на фото та відео зйомку та використання матеріалів для постанонсів Події. Учасник має право в будь-який момент відкликати згоду на обробку персональних даних, надіславши письмовий запит на електронну адресу Організатора. Відкликання згоди не впливає на законність обробки даних, яка здійснювалась до моменту відкликання.</w:t>
      </w:r>
    </w:p>
    <w:p w:rsidR="00000000" w:rsidDel="00000000" w:rsidP="00000000" w:rsidRDefault="00000000" w:rsidRPr="00000000" w14:paraId="0000001B">
      <w:pPr>
        <w:spacing w:after="240" w:before="240" w:lineRule="auto"/>
        <w:rPr/>
      </w:pPr>
      <w:r w:rsidDel="00000000" w:rsidR="00000000" w:rsidRPr="00000000">
        <w:rPr>
          <w:rtl w:val="0"/>
        </w:rPr>
        <w:t xml:space="preserve">3.4.2. У разі використання Організатором функціоналу закритої сторінки для нетворкінгу на веб-сайті Події, посилання на яку Учасник отримає разом з придбаним квитком, Учасник за власним бажанням може приєднатися до цієї сторінки та надати свої контактні дані для обміну інформацією з іншими зареєстрованими Учасниками заходу. Контакти, вказані Учасником, будуть доступні для перегляду іншими Учасниками, які також приєдналися до закритої сторінки, з метою знайомства та</w:t>
      </w:r>
    </w:p>
    <w:p w:rsidR="00000000" w:rsidDel="00000000" w:rsidP="00000000" w:rsidRDefault="00000000" w:rsidRPr="00000000" w14:paraId="0000001C">
      <w:pPr>
        <w:spacing w:after="240" w:before="240" w:lineRule="auto"/>
        <w:rPr/>
      </w:pPr>
      <w:r w:rsidDel="00000000" w:rsidR="00000000" w:rsidRPr="00000000">
        <w:rPr>
          <w:rtl w:val="0"/>
        </w:rPr>
        <w:t xml:space="preserve">налагодження професійних зв'язків. Учасник має можливість в будь-який момент самостійно змінити контакти, які відображаються іншим Учасникам, або повністю відключити їх показ в налаштуваннях свого профілю.</w:t>
      </w:r>
    </w:p>
    <w:p w:rsidR="00000000" w:rsidDel="00000000" w:rsidP="00000000" w:rsidRDefault="00000000" w:rsidRPr="00000000" w14:paraId="0000001D">
      <w:pPr>
        <w:spacing w:after="240" w:before="240" w:lineRule="auto"/>
        <w:rPr/>
      </w:pPr>
      <w:r w:rsidDel="00000000" w:rsidR="00000000" w:rsidRPr="00000000">
        <w:rPr>
          <w:rtl w:val="0"/>
        </w:rPr>
        <w:t xml:space="preserve">3.4.3. Захист персональних даних</w:t>
      </w:r>
    </w:p>
    <w:p w:rsidR="00000000" w:rsidDel="00000000" w:rsidP="00000000" w:rsidRDefault="00000000" w:rsidRPr="00000000" w14:paraId="0000001E">
      <w:pPr>
        <w:spacing w:after="240" w:before="240" w:lineRule="auto"/>
        <w:rPr/>
      </w:pPr>
      <w:r w:rsidDel="00000000" w:rsidR="00000000" w:rsidRPr="00000000">
        <w:rPr>
          <w:rtl w:val="0"/>
        </w:rPr>
        <w:t xml:space="preserve">Учасник підтверджує, що ознайомлений з Політикою конфіденційності Організатора, яка визначає порядок обробки його персональних даних відповідно до вимог Закону України «Про захист персональних даних» та чинного законодавства. Організатор забезпечує конфіденційність, безпеку та захист персональних даних Учасника і не передає їх третім особам, окрім випадків, передбачених законодавством чи згодою Учасника.</w:t>
      </w:r>
    </w:p>
    <w:p w:rsidR="00000000" w:rsidDel="00000000" w:rsidP="00000000" w:rsidRDefault="00000000" w:rsidRPr="00000000" w14:paraId="0000001F">
      <w:pPr>
        <w:spacing w:after="240" w:before="240" w:lineRule="auto"/>
        <w:rPr/>
      </w:pPr>
      <w:r w:rsidDel="00000000" w:rsidR="00000000" w:rsidRPr="00000000">
        <w:rPr>
          <w:rtl w:val="0"/>
        </w:rPr>
        <w:t xml:space="preserve">3.5. Оплатити Електронний квиток Учасник може одразу після реєстрації на сайті, перейшовши на другий крок після заповнення анкети учасника, де йому будуть запропоновані варіанти оплати. Організатор використовує автоматизовану систему приймання платежів, за допомогою якої Учасник може оплатити участь картками VISA, MasterCard або використовуючи електронні гаманці GooglePay та ApplePay.</w:t>
      </w:r>
    </w:p>
    <w:p w:rsidR="00000000" w:rsidDel="00000000" w:rsidP="00000000" w:rsidRDefault="00000000" w:rsidRPr="00000000" w14:paraId="00000020">
      <w:pPr>
        <w:spacing w:after="240" w:before="240" w:lineRule="auto"/>
        <w:rPr/>
      </w:pPr>
      <w:r w:rsidDel="00000000" w:rsidR="00000000" w:rsidRPr="00000000">
        <w:rPr>
          <w:rtl w:val="0"/>
        </w:rPr>
        <w:t xml:space="preserve">3.5.1. Учасник усвідомлює, що оплата Електронних квитків проводиться шляхом залучення відповідних платіжних систем, і Організатор не має контролю чи доступу до процедури оплати квитків Учасником. Комісію платіжної системи, комісію за конвертацію валют, сервісний збір квиткового сервісу (за наявності) Учасник оплачує самостійно додатково до вартості квитка. Організатор не контролює розмір таких комісій і не несе відповідальності за їх стягнення</w:t>
      </w:r>
    </w:p>
    <w:p w:rsidR="00000000" w:rsidDel="00000000" w:rsidP="00000000" w:rsidRDefault="00000000" w:rsidRPr="00000000" w14:paraId="00000021">
      <w:pPr>
        <w:spacing w:after="240" w:before="240" w:lineRule="auto"/>
        <w:rPr/>
      </w:pPr>
      <w:r w:rsidDel="00000000" w:rsidR="00000000" w:rsidRPr="00000000">
        <w:rPr>
          <w:rtl w:val="0"/>
        </w:rPr>
        <w:t xml:space="preserve">3.6. Валюта фактичного приймання платежів - українська гривня. Тому всі платежі в момент оплати, будуть перераховуватися за курсом платіжної системи в гривню. У зв'язку з цим, підсумкова сума, що підлягає списанню з картки Учасника, може відрізнятися від зазначеної на сайті через можливу відмінність курсу валют, або додаткової комісії банку платника за конвертацію валюти карти, на які Організатор не може впливати.</w:t>
      </w:r>
    </w:p>
    <w:p w:rsidR="00000000" w:rsidDel="00000000" w:rsidP="00000000" w:rsidRDefault="00000000" w:rsidRPr="00000000" w14:paraId="00000022">
      <w:pPr>
        <w:spacing w:after="240" w:before="240" w:lineRule="auto"/>
        <w:rPr/>
      </w:pPr>
      <w:r w:rsidDel="00000000" w:rsidR="00000000" w:rsidRPr="00000000">
        <w:rPr>
          <w:rtl w:val="0"/>
        </w:rPr>
        <w:t xml:space="preserve">3.7. Платежі здійснені через автоматизовані системи приймання платежів зараховуються автоматично, після чого реєстрація Учасника переходить у статус оплаченої, а учасник може завантажити згенерований Електронний квиток на сайті після оплати або у своєму особистому кабінеті, а також отримати його на електронну пошту та/або у вигляді СМС-повідомлення.</w:t>
      </w:r>
    </w:p>
    <w:p w:rsidR="00000000" w:rsidDel="00000000" w:rsidP="00000000" w:rsidRDefault="00000000" w:rsidRPr="00000000" w14:paraId="00000023">
      <w:pPr>
        <w:spacing w:after="240" w:before="240" w:lineRule="auto"/>
        <w:rPr/>
      </w:pPr>
      <w:r w:rsidDel="00000000" w:rsidR="00000000" w:rsidRPr="00000000">
        <w:rPr>
          <w:rtl w:val="0"/>
        </w:rPr>
        <w:t xml:space="preserve">4. ПОВЕРНЕННЯ КВИТКІВ</w:t>
      </w:r>
    </w:p>
    <w:p w:rsidR="00000000" w:rsidDel="00000000" w:rsidP="00000000" w:rsidRDefault="00000000" w:rsidRPr="00000000" w14:paraId="00000024">
      <w:pPr>
        <w:spacing w:after="240" w:before="240" w:lineRule="auto"/>
        <w:rPr/>
      </w:pPr>
      <w:r w:rsidDel="00000000" w:rsidR="00000000" w:rsidRPr="00000000">
        <w:rPr>
          <w:rtl w:val="0"/>
        </w:rPr>
        <w:t xml:space="preserve">4.1. У разі, якщо зареєстрований Учасник з будь-яких причин не може бути присутнім на Події, кошти сплачені Учасником за придбання Електронного квитка не повертаються.</w:t>
      </w:r>
    </w:p>
    <w:p w:rsidR="00000000" w:rsidDel="00000000" w:rsidP="00000000" w:rsidRDefault="00000000" w:rsidRPr="00000000" w14:paraId="00000025">
      <w:pPr>
        <w:spacing w:after="240" w:before="240" w:lineRule="auto"/>
        <w:rPr/>
      </w:pPr>
      <w:r w:rsidDel="00000000" w:rsidR="00000000" w:rsidRPr="00000000">
        <w:rPr>
          <w:rtl w:val="0"/>
        </w:rPr>
        <w:t xml:space="preserve">4.2. Організатор має право скасувати або перенести Подію з обґрунтованих причин, про що повинен повідомити Учасників не пізніше ніж за не пізніше ніж за 5 календарних днів до дати проведення через офіційні канали комунікації (електронна пошта, СМС, сайт Події). У разі форс-мажорних обставин, повідомлення може бути зроблено в найкоротші строки. Учасник у разі скасування Події має право на повернення номінальної вартості квитка або його переоформлення на іншу Подію Організатора.</w:t>
      </w:r>
    </w:p>
    <w:p w:rsidR="00000000" w:rsidDel="00000000" w:rsidP="00000000" w:rsidRDefault="00000000" w:rsidRPr="00000000" w14:paraId="00000026">
      <w:pPr>
        <w:spacing w:after="240" w:before="240" w:lineRule="auto"/>
        <w:rPr/>
      </w:pPr>
      <w:r w:rsidDel="00000000" w:rsidR="00000000" w:rsidRPr="00000000">
        <w:rPr>
          <w:rtl w:val="0"/>
        </w:rPr>
        <w:t xml:space="preserve">5. ПРАВА ТА ОБОВ'ЯЗКИ СТОРІН</w:t>
      </w:r>
    </w:p>
    <w:p w:rsidR="00000000" w:rsidDel="00000000" w:rsidP="00000000" w:rsidRDefault="00000000" w:rsidRPr="00000000" w14:paraId="00000027">
      <w:pPr>
        <w:spacing w:after="240" w:before="240" w:lineRule="auto"/>
        <w:rPr/>
      </w:pPr>
      <w:r w:rsidDel="00000000" w:rsidR="00000000" w:rsidRPr="00000000">
        <w:rPr>
          <w:rtl w:val="0"/>
        </w:rPr>
        <w:t xml:space="preserve">Учасник має право:</w:t>
      </w:r>
    </w:p>
    <w:p w:rsidR="00000000" w:rsidDel="00000000" w:rsidP="00000000" w:rsidRDefault="00000000" w:rsidRPr="00000000" w14:paraId="00000028">
      <w:pPr>
        <w:spacing w:after="240" w:before="240" w:lineRule="auto"/>
        <w:rPr/>
      </w:pPr>
      <w:r w:rsidDel="00000000" w:rsidR="00000000" w:rsidRPr="00000000">
        <w:rPr>
          <w:rtl w:val="0"/>
        </w:rPr>
        <w:t xml:space="preserve">5.1 Отримати Послуги на умовах та в порядку передбаченими даним Договором. Відвідати Подію згідно умов Договору та правил її проведення.</w:t>
      </w:r>
    </w:p>
    <w:p w:rsidR="00000000" w:rsidDel="00000000" w:rsidP="00000000" w:rsidRDefault="00000000" w:rsidRPr="00000000" w14:paraId="00000029">
      <w:pPr>
        <w:spacing w:after="240" w:before="240" w:lineRule="auto"/>
        <w:rPr/>
      </w:pPr>
      <w:r w:rsidDel="00000000" w:rsidR="00000000" w:rsidRPr="00000000">
        <w:rPr>
          <w:rtl w:val="0"/>
        </w:rPr>
        <w:t xml:space="preserve">5.2. Отримувати інформацію щодо продажу Електронних квитків, їх категорій, Правил відвідування Події та іншої інформації щодо Події, яку має в своєму розпорядженні Організатор.</w:t>
      </w:r>
    </w:p>
    <w:p w:rsidR="00000000" w:rsidDel="00000000" w:rsidP="00000000" w:rsidRDefault="00000000" w:rsidRPr="00000000" w14:paraId="0000002A">
      <w:pPr>
        <w:spacing w:after="240" w:before="240" w:lineRule="auto"/>
        <w:rPr/>
      </w:pPr>
      <w:r w:rsidDel="00000000" w:rsidR="00000000" w:rsidRPr="00000000">
        <w:rPr>
          <w:rtl w:val="0"/>
        </w:rPr>
        <w:t xml:space="preserve">5.3. Вимагати від Організатора належного виконання своїх зобов’язань за цим Договором.</w:t>
      </w:r>
    </w:p>
    <w:p w:rsidR="00000000" w:rsidDel="00000000" w:rsidP="00000000" w:rsidRDefault="00000000" w:rsidRPr="00000000" w14:paraId="0000002B">
      <w:pPr>
        <w:spacing w:after="240" w:before="240" w:lineRule="auto"/>
        <w:rPr/>
      </w:pPr>
      <w:r w:rsidDel="00000000" w:rsidR="00000000" w:rsidRPr="00000000">
        <w:rPr>
          <w:rtl w:val="0"/>
        </w:rPr>
        <w:t xml:space="preserve">5.4. Направляти відгуки про роботу Організатора, свої побажання, пропозиції, зауваження на вказані Організатором контактні номери.</w:t>
      </w:r>
    </w:p>
    <w:p w:rsidR="00000000" w:rsidDel="00000000" w:rsidP="00000000" w:rsidRDefault="00000000" w:rsidRPr="00000000" w14:paraId="0000002C">
      <w:pPr>
        <w:spacing w:after="240" w:before="240" w:lineRule="auto"/>
        <w:rPr/>
      </w:pPr>
      <w:r w:rsidDel="00000000" w:rsidR="00000000" w:rsidRPr="00000000">
        <w:rPr>
          <w:rtl w:val="0"/>
        </w:rPr>
        <w:t xml:space="preserve">5.5. Користуватися, додатковими послугами Організатора, у разі їх наявності за додаткову плату, якщо такі послуги є платними.</w:t>
      </w:r>
    </w:p>
    <w:p w:rsidR="00000000" w:rsidDel="00000000" w:rsidP="00000000" w:rsidRDefault="00000000" w:rsidRPr="00000000" w14:paraId="0000002D">
      <w:pPr>
        <w:spacing w:after="240" w:before="240" w:lineRule="auto"/>
        <w:rPr/>
      </w:pPr>
      <w:r w:rsidDel="00000000" w:rsidR="00000000" w:rsidRPr="00000000">
        <w:rPr>
          <w:rtl w:val="0"/>
        </w:rPr>
        <w:t xml:space="preserve">5.6. За власним бажанням відмовитися від участі у Події.</w:t>
      </w:r>
    </w:p>
    <w:p w:rsidR="00000000" w:rsidDel="00000000" w:rsidP="00000000" w:rsidRDefault="00000000" w:rsidRPr="00000000" w14:paraId="0000002E">
      <w:pPr>
        <w:spacing w:after="240" w:before="240" w:lineRule="auto"/>
        <w:rPr/>
      </w:pPr>
      <w:r w:rsidDel="00000000" w:rsidR="00000000" w:rsidRPr="00000000">
        <w:rPr>
          <w:rtl w:val="0"/>
        </w:rPr>
        <w:t xml:space="preserve">Учасник зобов'язується:</w:t>
      </w:r>
    </w:p>
    <w:p w:rsidR="00000000" w:rsidDel="00000000" w:rsidP="00000000" w:rsidRDefault="00000000" w:rsidRPr="00000000" w14:paraId="0000002F">
      <w:pPr>
        <w:spacing w:after="240" w:before="240" w:lineRule="auto"/>
        <w:rPr/>
      </w:pPr>
      <w:r w:rsidDel="00000000" w:rsidR="00000000" w:rsidRPr="00000000">
        <w:rPr>
          <w:rtl w:val="0"/>
        </w:rPr>
        <w:t xml:space="preserve">5.7. Детально ознайомитися з усіма умовами цієї Оферти до моменту реєстрації (або оплати) Електронних квитків, бути ознайомленим з правилами відвідування Події.</w:t>
      </w:r>
    </w:p>
    <w:p w:rsidR="00000000" w:rsidDel="00000000" w:rsidP="00000000" w:rsidRDefault="00000000" w:rsidRPr="00000000" w14:paraId="00000030">
      <w:pPr>
        <w:spacing w:after="240" w:before="240" w:lineRule="auto"/>
        <w:rPr/>
      </w:pPr>
      <w:r w:rsidDel="00000000" w:rsidR="00000000" w:rsidRPr="00000000">
        <w:rPr>
          <w:rtl w:val="0"/>
        </w:rPr>
        <w:t xml:space="preserve">5.8. При оформленні Електронних квитків надати необхідну вірну, точну і повну інформацію про зазначених в Електронних квитках учасників. Учасник несе відповідальність за неповнолітніх осіб та осіб з обмеженою дієздатністю/недієздатністю, в інтересах яких він оформлює Електронні квитки.</w:t>
      </w:r>
    </w:p>
    <w:p w:rsidR="00000000" w:rsidDel="00000000" w:rsidP="00000000" w:rsidRDefault="00000000" w:rsidRPr="00000000" w14:paraId="00000031">
      <w:pPr>
        <w:spacing w:after="240" w:before="240" w:lineRule="auto"/>
        <w:rPr/>
      </w:pPr>
      <w:r w:rsidDel="00000000" w:rsidR="00000000" w:rsidRPr="00000000">
        <w:rPr>
          <w:rtl w:val="0"/>
        </w:rPr>
        <w:t xml:space="preserve">5.8.1. Учасник визнає, що він несе повну відповідальність за дані, що повідомляються Організатору (його уповноваженій особі) та не має жодних претензій за некоректно оформлені, ним же самостійно, Електронні квитки, тому що сам не впевнився в їх коректності, перед збереженням форми.</w:t>
      </w:r>
    </w:p>
    <w:p w:rsidR="00000000" w:rsidDel="00000000" w:rsidP="00000000" w:rsidRDefault="00000000" w:rsidRPr="00000000" w14:paraId="00000032">
      <w:pPr>
        <w:spacing w:after="240" w:before="240" w:lineRule="auto"/>
        <w:rPr/>
      </w:pPr>
      <w:r w:rsidDel="00000000" w:rsidR="00000000" w:rsidRPr="00000000">
        <w:rPr>
          <w:rtl w:val="0"/>
        </w:rPr>
        <w:t xml:space="preserve">5.9. Сплатити в повному обсязі номінальну вартість Електронних квитків у встановленому порядку.</w:t>
      </w:r>
    </w:p>
    <w:p w:rsidR="00000000" w:rsidDel="00000000" w:rsidP="00000000" w:rsidRDefault="00000000" w:rsidRPr="00000000" w14:paraId="00000033">
      <w:pPr>
        <w:spacing w:after="240" w:before="240" w:lineRule="auto"/>
        <w:rPr/>
      </w:pPr>
      <w:r w:rsidDel="00000000" w:rsidR="00000000" w:rsidRPr="00000000">
        <w:rPr>
          <w:rtl w:val="0"/>
        </w:rPr>
        <w:t xml:space="preserve">5.10. У разі оголошення сигналу про повітряну тривогу та/чи ракетну небезпеку, Учасник повинен негайно прослідувати в Укриття, у місце визначене та оголошене Організатором перед початком події для всіх присутніх. По локації будуть розміщені вказівники напрямку маршруту до укриття, а співробітники локації допоможуть туди пройти.</w:t>
      </w:r>
    </w:p>
    <w:p w:rsidR="00000000" w:rsidDel="00000000" w:rsidP="00000000" w:rsidRDefault="00000000" w:rsidRPr="00000000" w14:paraId="00000034">
      <w:pPr>
        <w:spacing w:after="240" w:before="240" w:lineRule="auto"/>
        <w:rPr/>
      </w:pPr>
      <w:r w:rsidDel="00000000" w:rsidR="00000000" w:rsidRPr="00000000">
        <w:rPr>
          <w:rtl w:val="0"/>
        </w:rPr>
        <w:t xml:space="preserve">5.10.1. Якщо Учасник знехтував вказівками Організатора, і після оголошення сигналу про повітряну тривогу та/чи ракетну небезпеку, не прослідував до укриття, то Організатор не несе відповідальності за збереження життя та здоров’я такого Учасника.</w:t>
      </w:r>
    </w:p>
    <w:p w:rsidR="00000000" w:rsidDel="00000000" w:rsidP="00000000" w:rsidRDefault="00000000" w:rsidRPr="00000000" w14:paraId="00000035">
      <w:pPr>
        <w:spacing w:after="240" w:before="240" w:lineRule="auto"/>
        <w:rPr/>
      </w:pPr>
      <w:r w:rsidDel="00000000" w:rsidR="00000000" w:rsidRPr="00000000">
        <w:rPr>
          <w:rtl w:val="0"/>
        </w:rPr>
        <w:t xml:space="preserve">5.11. Учасник зобов'язується заздалегідь подбати про наявність (чи відновлення) доступів до особистого кабінету, який йому було створено при реєстрації, за адресою</w:t>
      </w:r>
      <w:hyperlink r:id="rId6">
        <w:r w:rsidDel="00000000" w:rsidR="00000000" w:rsidRPr="00000000">
          <w:rPr>
            <w:rtl w:val="0"/>
          </w:rPr>
          <w:t xml:space="preserve"> </w:t>
        </w:r>
      </w:hyperlink>
      <w:hyperlink r:id="rId7">
        <w:r w:rsidDel="00000000" w:rsidR="00000000" w:rsidRPr="00000000">
          <w:rPr>
            <w:color w:val="1155cc"/>
            <w:u w:val="single"/>
            <w:rtl w:val="0"/>
          </w:rPr>
          <w:t xml:space="preserve">https://c.rte.im/</w:t>
        </w:r>
      </w:hyperlink>
      <w:r w:rsidDel="00000000" w:rsidR="00000000" w:rsidRPr="00000000">
        <w:rPr>
          <w:rtl w:val="0"/>
        </w:rPr>
        <w:t xml:space="preserve">. Щоб мати доступ до своїх замовлень та квитків, які було придбано через сервіс RegToEVENT, вчасний перегляд онлайн трансляцій чи наявних матеріалів, якщо це буде передбачено Організатором. У разі, якщо Учасником цього не було зроблено, то він не матиме претензій до Організатора чи сервісу за затримки з наданням доступів.</w:t>
      </w:r>
    </w:p>
    <w:p w:rsidR="00000000" w:rsidDel="00000000" w:rsidP="00000000" w:rsidRDefault="00000000" w:rsidRPr="00000000" w14:paraId="00000036">
      <w:pPr>
        <w:spacing w:after="240" w:before="240" w:lineRule="auto"/>
        <w:rPr/>
      </w:pPr>
      <w:r w:rsidDel="00000000" w:rsidR="00000000" w:rsidRPr="00000000">
        <w:rPr>
          <w:rtl w:val="0"/>
        </w:rPr>
        <w:t xml:space="preserve">5.12. Відвідуючи Подію, Учасник погоджується з Правилами її відвідування, що зазначені на сайті, в умовах цього Договору або можуть бути додатково надані в Електронних квитках:</w:t>
      </w:r>
    </w:p>
    <w:p w:rsidR="00000000" w:rsidDel="00000000" w:rsidP="00000000" w:rsidRDefault="00000000" w:rsidRPr="00000000" w14:paraId="00000037">
      <w:pPr>
        <w:spacing w:after="240" w:before="240" w:lineRule="auto"/>
        <w:rPr/>
      </w:pPr>
      <w:r w:rsidDel="00000000" w:rsidR="00000000" w:rsidRPr="00000000">
        <w:rPr>
          <w:rtl w:val="0"/>
        </w:rPr>
        <w:t xml:space="preserve">· неухильно дотримуватися правил безпеки та вимог елементарної розумності,</w:t>
      </w:r>
    </w:p>
    <w:p w:rsidR="00000000" w:rsidDel="00000000" w:rsidP="00000000" w:rsidRDefault="00000000" w:rsidRPr="00000000" w14:paraId="00000038">
      <w:pPr>
        <w:spacing w:after="240" w:before="240" w:lineRule="auto"/>
        <w:rPr/>
      </w:pPr>
      <w:r w:rsidDel="00000000" w:rsidR="00000000" w:rsidRPr="00000000">
        <w:rPr>
          <w:rtl w:val="0"/>
        </w:rPr>
        <w:t xml:space="preserve">· дбайливо та охайно ставитися до майна, що знаходиться на території проведення Події,</w:t>
      </w:r>
    </w:p>
    <w:p w:rsidR="00000000" w:rsidDel="00000000" w:rsidP="00000000" w:rsidRDefault="00000000" w:rsidRPr="00000000" w14:paraId="00000039">
      <w:pPr>
        <w:spacing w:after="240" w:before="240" w:lineRule="auto"/>
        <w:rPr/>
      </w:pPr>
      <w:r w:rsidDel="00000000" w:rsidR="00000000" w:rsidRPr="00000000">
        <w:rPr>
          <w:rtl w:val="0"/>
        </w:rPr>
        <w:t xml:space="preserve">· нести матеріальну та моральну відповідальність за нанесену шкоду Організатору, його персоналу, іншим Учасникам чи майну що знаходиться на території проведення Події,</w:t>
      </w:r>
    </w:p>
    <w:p w:rsidR="00000000" w:rsidDel="00000000" w:rsidP="00000000" w:rsidRDefault="00000000" w:rsidRPr="00000000" w14:paraId="0000003A">
      <w:pPr>
        <w:spacing w:after="240" w:before="240" w:lineRule="auto"/>
        <w:rPr/>
      </w:pPr>
      <w:r w:rsidDel="00000000" w:rsidR="00000000" w:rsidRPr="00000000">
        <w:rPr>
          <w:rtl w:val="0"/>
        </w:rPr>
        <w:t xml:space="preserve">· не порушувати права інтелектуальної власності Організатора та інших Учасників, в тому числі, але не виключно, не здійснювати фото- та відеозйомку Події та його Учасників без згоди Організатора або таких Учасників.</w:t>
      </w:r>
    </w:p>
    <w:p w:rsidR="00000000" w:rsidDel="00000000" w:rsidP="00000000" w:rsidRDefault="00000000" w:rsidRPr="00000000" w14:paraId="0000003B">
      <w:pPr>
        <w:spacing w:after="240" w:before="240" w:lineRule="auto"/>
        <w:rPr/>
      </w:pPr>
      <w:r w:rsidDel="00000000" w:rsidR="00000000" w:rsidRPr="00000000">
        <w:rPr>
          <w:rtl w:val="0"/>
        </w:rPr>
        <w:t xml:space="preserve">Організатор має право:</w:t>
      </w:r>
    </w:p>
    <w:p w:rsidR="00000000" w:rsidDel="00000000" w:rsidP="00000000" w:rsidRDefault="00000000" w:rsidRPr="00000000" w14:paraId="0000003C">
      <w:pPr>
        <w:spacing w:after="240" w:before="240" w:lineRule="auto"/>
        <w:rPr/>
      </w:pPr>
      <w:r w:rsidDel="00000000" w:rsidR="00000000" w:rsidRPr="00000000">
        <w:rPr>
          <w:rtl w:val="0"/>
        </w:rPr>
        <w:t xml:space="preserve">5.13. Вимагати від Учасника дотримання всіх процедур оформлення та повної оплати Електронних квитків відповідно до Правил відвідування Події, викладених у цій Оферті, а також на сайті Події.</w:t>
      </w:r>
    </w:p>
    <w:p w:rsidR="00000000" w:rsidDel="00000000" w:rsidP="00000000" w:rsidRDefault="00000000" w:rsidRPr="00000000" w14:paraId="0000003D">
      <w:pPr>
        <w:spacing w:after="240" w:before="240" w:lineRule="auto"/>
        <w:rPr/>
      </w:pPr>
      <w:r w:rsidDel="00000000" w:rsidR="00000000" w:rsidRPr="00000000">
        <w:rPr>
          <w:rtl w:val="0"/>
        </w:rPr>
        <w:t xml:space="preserve">5.14. У разі незгоди Учасника з умовами Оферти, відмовити йому в оформленні Електронних квитків або доступі на Подію, у разі порушення ним умов Оферти та/або Правил відвідування Події. Організатор не несе відповідальність за можливі збитки, пов'язані з такою відмовою.</w:t>
      </w:r>
    </w:p>
    <w:p w:rsidR="00000000" w:rsidDel="00000000" w:rsidP="00000000" w:rsidRDefault="00000000" w:rsidRPr="00000000" w14:paraId="0000003E">
      <w:pPr>
        <w:spacing w:after="240" w:before="240" w:lineRule="auto"/>
        <w:rPr/>
      </w:pPr>
      <w:r w:rsidDel="00000000" w:rsidR="00000000" w:rsidRPr="00000000">
        <w:rPr>
          <w:rtl w:val="0"/>
        </w:rPr>
        <w:t xml:space="preserve">5.15. Встановлювати та змінювати номінальну вартість Електронних квитків в односторонньому порядку та в будь-який час, але при цьому одразу вносити відповідні зміни на сайт Події, для ознайомлення Учасниками.</w:t>
      </w:r>
    </w:p>
    <w:p w:rsidR="00000000" w:rsidDel="00000000" w:rsidP="00000000" w:rsidRDefault="00000000" w:rsidRPr="00000000" w14:paraId="0000003F">
      <w:pPr>
        <w:spacing w:after="240" w:before="240" w:lineRule="auto"/>
        <w:rPr/>
      </w:pPr>
      <w:r w:rsidDel="00000000" w:rsidR="00000000" w:rsidRPr="00000000">
        <w:rPr>
          <w:rtl w:val="0"/>
        </w:rPr>
        <w:t xml:space="preserve">5.16. Самостійно встановлювати програму і розклад Події, розміщуючи їх на сайті за адресою https://c.rte.im/#/oferta/4740 Організатор залишає за собою право в будь-який момент доповнювати, змінювати програму конференції на власний розсуд. Організатор не несе відповідальності за понесені Учасником збитки, пов'язані з внесеними Організатором змінами в програму.</w:t>
      </w:r>
    </w:p>
    <w:p w:rsidR="00000000" w:rsidDel="00000000" w:rsidP="00000000" w:rsidRDefault="00000000" w:rsidRPr="00000000" w14:paraId="00000040">
      <w:pPr>
        <w:spacing w:after="240" w:before="240" w:lineRule="auto"/>
        <w:rPr/>
      </w:pPr>
      <w:r w:rsidDel="00000000" w:rsidR="00000000" w:rsidRPr="00000000">
        <w:rPr>
          <w:rtl w:val="0"/>
        </w:rPr>
        <w:t xml:space="preserve">5.17. Вимагати від Учасника дотримання регламенту та Правил відвідування Події, а також:</w:t>
      </w:r>
    </w:p>
    <w:p w:rsidR="00000000" w:rsidDel="00000000" w:rsidP="00000000" w:rsidRDefault="00000000" w:rsidRPr="00000000" w14:paraId="00000041">
      <w:pPr>
        <w:spacing w:after="240" w:before="240" w:lineRule="auto"/>
        <w:rPr/>
      </w:pPr>
      <w:r w:rsidDel="00000000" w:rsidR="00000000" w:rsidRPr="00000000">
        <w:rPr>
          <w:rtl w:val="0"/>
        </w:rPr>
        <w:t xml:space="preserve">· виконання вимог пожежної безпеки, громадського порядку та інших загальнообов'язкових правил.</w:t>
      </w:r>
    </w:p>
    <w:p w:rsidR="00000000" w:rsidDel="00000000" w:rsidP="00000000" w:rsidRDefault="00000000" w:rsidRPr="00000000" w14:paraId="00000042">
      <w:pPr>
        <w:spacing w:after="240" w:before="240" w:lineRule="auto"/>
        <w:rPr/>
      </w:pPr>
      <w:r w:rsidDel="00000000" w:rsidR="00000000" w:rsidRPr="00000000">
        <w:rPr>
          <w:rtl w:val="0"/>
        </w:rPr>
        <w:t xml:space="preserve">· вимагати від Учасника відшкодування матеріальної та моральної шкоди в разі завдання збитків Організатору, майну Організатора, його працівникам, волонтерам чи іншим Учасникам.</w:t>
      </w:r>
    </w:p>
    <w:p w:rsidR="00000000" w:rsidDel="00000000" w:rsidP="00000000" w:rsidRDefault="00000000" w:rsidRPr="00000000" w14:paraId="00000043">
      <w:pPr>
        <w:spacing w:after="240" w:before="240" w:lineRule="auto"/>
        <w:rPr/>
      </w:pPr>
      <w:r w:rsidDel="00000000" w:rsidR="00000000" w:rsidRPr="00000000">
        <w:rPr>
          <w:rtl w:val="0"/>
        </w:rPr>
        <w:t xml:space="preserve">· не допускати Учасника на територію проведення Події і припинити надання Послуг, якщо зовнішній вигляд останнього дає підстави вважати, що Учасник знаходиться під впливом алкогольних, наркотичних, сильнодіючих лікарських засобів, здатних впливати на його поведінку та стан свідомості.</w:t>
      </w:r>
    </w:p>
    <w:p w:rsidR="00000000" w:rsidDel="00000000" w:rsidP="00000000" w:rsidRDefault="00000000" w:rsidRPr="00000000" w14:paraId="00000044">
      <w:pPr>
        <w:spacing w:after="240" w:before="240" w:lineRule="auto"/>
        <w:rPr/>
      </w:pPr>
      <w:r w:rsidDel="00000000" w:rsidR="00000000" w:rsidRPr="00000000">
        <w:rPr>
          <w:rtl w:val="0"/>
        </w:rPr>
        <w:t xml:space="preserve">· не допускати Учасника на територію проведення Події і припинити надання Послуг, якщо Учасник своїми діями порушує правила поведінки, загрожує життю та здоров’ю, честі та гідності інших Учасників та/або працівників Організатора, чи третіх осіб.</w:t>
      </w:r>
    </w:p>
    <w:p w:rsidR="00000000" w:rsidDel="00000000" w:rsidP="00000000" w:rsidRDefault="00000000" w:rsidRPr="00000000" w14:paraId="00000045">
      <w:pPr>
        <w:spacing w:after="240" w:before="240" w:lineRule="auto"/>
        <w:rPr/>
      </w:pPr>
      <w:r w:rsidDel="00000000" w:rsidR="00000000" w:rsidRPr="00000000">
        <w:rPr>
          <w:rtl w:val="0"/>
        </w:rPr>
        <w:t xml:space="preserve">· не допускати на територію проведення Події осіб із заборонено зброєю, вибуховими речовинами, наркотичними засобами або предметами, що можуть становити загрозу безпеці інших Учасників.</w:t>
      </w:r>
    </w:p>
    <w:p w:rsidR="00000000" w:rsidDel="00000000" w:rsidP="00000000" w:rsidRDefault="00000000" w:rsidRPr="00000000" w14:paraId="00000046">
      <w:pPr>
        <w:spacing w:after="240" w:before="240" w:lineRule="auto"/>
        <w:rPr/>
      </w:pPr>
      <w:r w:rsidDel="00000000" w:rsidR="00000000" w:rsidRPr="00000000">
        <w:rPr>
          <w:rtl w:val="0"/>
        </w:rPr>
        <w:t xml:space="preserve">· здійснювати перевірку особистих речей Учасників на вході на Подію в цілях забезпечення безпеки.</w:t>
      </w:r>
    </w:p>
    <w:p w:rsidR="00000000" w:rsidDel="00000000" w:rsidP="00000000" w:rsidRDefault="00000000" w:rsidRPr="00000000" w14:paraId="00000047">
      <w:pPr>
        <w:spacing w:after="240" w:before="240" w:lineRule="auto"/>
        <w:rPr/>
      </w:pPr>
      <w:r w:rsidDel="00000000" w:rsidR="00000000" w:rsidRPr="00000000">
        <w:rPr>
          <w:rtl w:val="0"/>
        </w:rPr>
        <w:t xml:space="preserve">5.18. Вносити будь-які правки в програмне забезпечення сайту Події, призупиняти роботу сайту, при виявленні істотних несправностей, помилок і збоїв, а також з метою проведення профілактичних робіт і запобігання випадкам несанкціонованого доступу до сайту, Організатор не несе</w:t>
      </w:r>
    </w:p>
    <w:p w:rsidR="00000000" w:rsidDel="00000000" w:rsidP="00000000" w:rsidRDefault="00000000" w:rsidRPr="00000000" w14:paraId="00000048">
      <w:pPr>
        <w:spacing w:after="240" w:before="240" w:lineRule="auto"/>
        <w:rPr/>
      </w:pPr>
      <w:r w:rsidDel="00000000" w:rsidR="00000000" w:rsidRPr="00000000">
        <w:rPr>
          <w:rtl w:val="0"/>
        </w:rPr>
        <w:t xml:space="preserve">відповідальність за будь-яку шкоду або упущену вигоду, якої міг зазнати Учасник через таке призупинення.</w:t>
      </w:r>
    </w:p>
    <w:p w:rsidR="00000000" w:rsidDel="00000000" w:rsidP="00000000" w:rsidRDefault="00000000" w:rsidRPr="00000000" w14:paraId="00000049">
      <w:pPr>
        <w:spacing w:after="240" w:before="240" w:lineRule="auto"/>
        <w:rPr/>
      </w:pPr>
      <w:r w:rsidDel="00000000" w:rsidR="00000000" w:rsidRPr="00000000">
        <w:rPr>
          <w:rtl w:val="0"/>
        </w:rPr>
        <w:t xml:space="preserve">5.19. Організатор не несе відповідальності за непрацездатність каналів зв'язку, за допомогою яких Учасник здійснює з'єднання з сайтом Події, чи хоче зв’язатись шляхом дзвінка, листування чи в якийсь інший спосіб з Організатором (його офіційним представником).</w:t>
      </w:r>
    </w:p>
    <w:p w:rsidR="00000000" w:rsidDel="00000000" w:rsidP="00000000" w:rsidRDefault="00000000" w:rsidRPr="00000000" w14:paraId="0000004A">
      <w:pPr>
        <w:spacing w:after="240" w:before="240" w:lineRule="auto"/>
        <w:rPr/>
      </w:pPr>
      <w:r w:rsidDel="00000000" w:rsidR="00000000" w:rsidRPr="00000000">
        <w:rPr>
          <w:rtl w:val="0"/>
        </w:rPr>
        <w:t xml:space="preserve">Організатор зобов'язується:</w:t>
      </w:r>
    </w:p>
    <w:p w:rsidR="00000000" w:rsidDel="00000000" w:rsidP="00000000" w:rsidRDefault="00000000" w:rsidRPr="00000000" w14:paraId="0000004B">
      <w:pPr>
        <w:spacing w:after="240" w:before="240" w:lineRule="auto"/>
        <w:rPr/>
      </w:pPr>
      <w:r w:rsidDel="00000000" w:rsidR="00000000" w:rsidRPr="00000000">
        <w:rPr>
          <w:rtl w:val="0"/>
        </w:rPr>
        <w:t xml:space="preserve">5.20. Надавати Учаснику Послуги згідно умов цього Договору.</w:t>
      </w:r>
    </w:p>
    <w:p w:rsidR="00000000" w:rsidDel="00000000" w:rsidP="00000000" w:rsidRDefault="00000000" w:rsidRPr="00000000" w14:paraId="0000004C">
      <w:pPr>
        <w:spacing w:after="240" w:before="240" w:lineRule="auto"/>
        <w:rPr/>
      </w:pPr>
      <w:r w:rsidDel="00000000" w:rsidR="00000000" w:rsidRPr="00000000">
        <w:rPr>
          <w:rtl w:val="0"/>
        </w:rPr>
        <w:t xml:space="preserve">5.21. Надати Учаснику всю необхідну інформацію про Подію, її зміст, умови участі, категорії та вартість Електронних квитків, необхідні інструкції стосовно оформлення, (оплати) та отримання Електронних квитків. Вичерпною інформацією вважається та інформація, яку Організатор публікує на сайті</w:t>
      </w:r>
      <w:hyperlink r:id="rId8">
        <w:r w:rsidDel="00000000" w:rsidR="00000000" w:rsidRPr="00000000">
          <w:rPr>
            <w:rtl w:val="0"/>
          </w:rPr>
          <w:t xml:space="preserve"> </w:t>
        </w:r>
      </w:hyperlink>
      <w:hyperlink r:id="rId9">
        <w:r w:rsidDel="00000000" w:rsidR="00000000" w:rsidRPr="00000000">
          <w:rPr>
            <w:color w:val="1155cc"/>
            <w:u w:val="single"/>
            <w:rtl w:val="0"/>
          </w:rPr>
          <w:t xml:space="preserve">https://givingtuesday.ua/konferencziya/</w:t>
        </w:r>
      </w:hyperlink>
      <w:r w:rsidDel="00000000" w:rsidR="00000000" w:rsidRPr="00000000">
        <w:rPr>
          <w:rtl w:val="0"/>
        </w:rPr>
        <w:t xml:space="preserve">.</w:t>
      </w:r>
    </w:p>
    <w:p w:rsidR="00000000" w:rsidDel="00000000" w:rsidP="00000000" w:rsidRDefault="00000000" w:rsidRPr="00000000" w14:paraId="0000004D">
      <w:pPr>
        <w:spacing w:after="240" w:before="240" w:lineRule="auto"/>
        <w:rPr/>
      </w:pPr>
      <w:r w:rsidDel="00000000" w:rsidR="00000000" w:rsidRPr="00000000">
        <w:rPr>
          <w:rtl w:val="0"/>
        </w:rPr>
        <w:t xml:space="preserve">5.22. Після оплати квитка Учасником, надіслати йому квиток для участі в Події, який підтверджує права Учасника на отримання Послуг відповідно до цього Договору</w:t>
      </w:r>
    </w:p>
    <w:p w:rsidR="00000000" w:rsidDel="00000000" w:rsidP="00000000" w:rsidRDefault="00000000" w:rsidRPr="00000000" w14:paraId="0000004E">
      <w:pPr>
        <w:spacing w:after="240" w:before="240" w:lineRule="auto"/>
        <w:rPr/>
      </w:pPr>
      <w:r w:rsidDel="00000000" w:rsidR="00000000" w:rsidRPr="00000000">
        <w:rPr>
          <w:rtl w:val="0"/>
        </w:rPr>
        <w:t xml:space="preserve">5.23. Доводити до відома Учасника зміни дати та часу або порядку проведення Заходу, тощо шляхом розміщення відповідної інформації на сайті</w:t>
      </w:r>
      <w:hyperlink r:id="rId10">
        <w:r w:rsidDel="00000000" w:rsidR="00000000" w:rsidRPr="00000000">
          <w:rPr>
            <w:rtl w:val="0"/>
          </w:rPr>
          <w:t xml:space="preserve"> </w:t>
        </w:r>
      </w:hyperlink>
      <w:hyperlink r:id="rId11">
        <w:r w:rsidDel="00000000" w:rsidR="00000000" w:rsidRPr="00000000">
          <w:rPr>
            <w:color w:val="1155cc"/>
            <w:u w:val="single"/>
            <w:rtl w:val="0"/>
          </w:rPr>
          <w:t xml:space="preserve">https://givingtuesday.ua/konferencziya/</w:t>
        </w:r>
      </w:hyperlink>
      <w:r w:rsidDel="00000000" w:rsidR="00000000" w:rsidRPr="00000000">
        <w:rPr>
          <w:rtl w:val="0"/>
        </w:rPr>
        <w:t xml:space="preserve"> або особистого повідомлення Учаснику.</w:t>
      </w:r>
    </w:p>
    <w:p w:rsidR="00000000" w:rsidDel="00000000" w:rsidP="00000000" w:rsidRDefault="00000000" w:rsidRPr="00000000" w14:paraId="0000004F">
      <w:pPr>
        <w:spacing w:after="240" w:before="240" w:lineRule="auto"/>
        <w:rPr/>
      </w:pPr>
      <w:r w:rsidDel="00000000" w:rsidR="00000000" w:rsidRPr="00000000">
        <w:rPr>
          <w:rtl w:val="0"/>
        </w:rPr>
        <w:t xml:space="preserve">5.24. Продовжити строк дії Електронних квитків у разі перенесення Події через обставини непереборної сили.</w:t>
      </w:r>
    </w:p>
    <w:p w:rsidR="00000000" w:rsidDel="00000000" w:rsidP="00000000" w:rsidRDefault="00000000" w:rsidRPr="00000000" w14:paraId="00000050">
      <w:pPr>
        <w:spacing w:after="240" w:before="240" w:lineRule="auto"/>
        <w:rPr/>
      </w:pPr>
      <w:r w:rsidDel="00000000" w:rsidR="00000000" w:rsidRPr="00000000">
        <w:rPr>
          <w:rtl w:val="0"/>
        </w:rPr>
        <w:t xml:space="preserve">5.25. В разі виявлення порушень будь-яким з Учасників чи третіх осіб правил поведінки під час проведення Заходу чи умов цього Договору, вжити всіх можливих заходів щодо припинення цього порушення.</w:t>
      </w:r>
    </w:p>
    <w:p w:rsidR="00000000" w:rsidDel="00000000" w:rsidP="00000000" w:rsidRDefault="00000000" w:rsidRPr="00000000" w14:paraId="00000051">
      <w:pPr>
        <w:spacing w:after="240" w:before="240" w:lineRule="auto"/>
        <w:rPr/>
      </w:pPr>
      <w:r w:rsidDel="00000000" w:rsidR="00000000" w:rsidRPr="00000000">
        <w:rPr>
          <w:rtl w:val="0"/>
        </w:rPr>
        <w:t xml:space="preserve">5.26. Інтелектуальна власність.</w:t>
      </w:r>
    </w:p>
    <w:p w:rsidR="00000000" w:rsidDel="00000000" w:rsidP="00000000" w:rsidRDefault="00000000" w:rsidRPr="00000000" w14:paraId="00000052">
      <w:pPr>
        <w:spacing w:after="240" w:before="240" w:lineRule="auto"/>
        <w:rPr/>
      </w:pPr>
      <w:r w:rsidDel="00000000" w:rsidR="00000000" w:rsidRPr="00000000">
        <w:rPr>
          <w:rtl w:val="0"/>
        </w:rPr>
        <w:t xml:space="preserve">Всі матеріали, створені Організатором у зв’язку з проведенням Події (відеозаписи, фото, презентації, публікації тощо), є власністю Організатора. Учаснику заборонено використовувати ці матеріали без письмової згоди Організатора, крім випадків особистого використання.</w:t>
      </w:r>
    </w:p>
    <w:p w:rsidR="00000000" w:rsidDel="00000000" w:rsidP="00000000" w:rsidRDefault="00000000" w:rsidRPr="00000000" w14:paraId="00000053">
      <w:pPr>
        <w:spacing w:after="240" w:before="240" w:lineRule="auto"/>
        <w:rPr/>
      </w:pPr>
      <w:r w:rsidDel="00000000" w:rsidR="00000000" w:rsidRPr="00000000">
        <w:rPr>
          <w:rtl w:val="0"/>
        </w:rPr>
        <w:t xml:space="preserve">6. ВІДПОВІДАЛЬНІСТЬ СТОРІН</w:t>
      </w:r>
    </w:p>
    <w:p w:rsidR="00000000" w:rsidDel="00000000" w:rsidP="00000000" w:rsidRDefault="00000000" w:rsidRPr="00000000" w14:paraId="00000054">
      <w:pPr>
        <w:spacing w:after="240" w:before="240" w:lineRule="auto"/>
        <w:rPr/>
      </w:pPr>
      <w:r w:rsidDel="00000000" w:rsidR="00000000" w:rsidRPr="00000000">
        <w:rPr>
          <w:rtl w:val="0"/>
        </w:rPr>
        <w:t xml:space="preserve">6.1. У разі невиконання або неналежного виконання своїх зобов'язань за Договором Сторони несуть відповідальність у порядку, встановленому Договором та чинним законодавством.</w:t>
      </w:r>
    </w:p>
    <w:p w:rsidR="00000000" w:rsidDel="00000000" w:rsidP="00000000" w:rsidRDefault="00000000" w:rsidRPr="00000000" w14:paraId="00000055">
      <w:pPr>
        <w:spacing w:after="240" w:before="240" w:lineRule="auto"/>
        <w:rPr/>
      </w:pPr>
      <w:r w:rsidDel="00000000" w:rsidR="00000000" w:rsidRPr="00000000">
        <w:rPr>
          <w:rtl w:val="0"/>
        </w:rPr>
        <w:t xml:space="preserve">6.2. Організатор не несе відповідальності за невідповідність будь-якої інформації, наданої Учаснику, його вимогам і очікуванням, а також Організатор не гарантує, що така інформація є/буде точною і надійною. Поради та рекомендації, що надаються Учаснику, не можуть розглядатися як гарантії. Учасник погоджується і підтверджує, що покладається і використовує поради та рекомендації на власний розсуд і на свій ризик. Учасник самостійно оцінює ризики від використання порад щодо участі, вибору квитка чи участі, тощо, і рекомендацій і несе всю відповідальність за їх використання та результати такого використання.</w:t>
      </w:r>
    </w:p>
    <w:p w:rsidR="00000000" w:rsidDel="00000000" w:rsidP="00000000" w:rsidRDefault="00000000" w:rsidRPr="00000000" w14:paraId="00000056">
      <w:pPr>
        <w:spacing w:after="240" w:before="240" w:lineRule="auto"/>
        <w:rPr/>
      </w:pPr>
      <w:r w:rsidDel="00000000" w:rsidR="00000000" w:rsidRPr="00000000">
        <w:rPr>
          <w:rtl w:val="0"/>
        </w:rPr>
        <w:t xml:space="preserve">6.3. Учасник приймає на себе всі можливі комерційні ризики, пов'язані з його помилками в наданні Організатору своїх даних.</w:t>
      </w:r>
    </w:p>
    <w:p w:rsidR="00000000" w:rsidDel="00000000" w:rsidP="00000000" w:rsidRDefault="00000000" w:rsidRPr="00000000" w14:paraId="00000057">
      <w:pPr>
        <w:spacing w:after="240" w:before="240" w:lineRule="auto"/>
        <w:rPr/>
      </w:pPr>
      <w:r w:rsidDel="00000000" w:rsidR="00000000" w:rsidRPr="00000000">
        <w:rPr>
          <w:rtl w:val="0"/>
        </w:rPr>
        <w:t xml:space="preserve">6.4. Учасник несе відповідальність за заподіяння ним шкоди майну Організатора та майну третіх осіб, що знаходиться в місці проведення Події.</w:t>
      </w:r>
    </w:p>
    <w:p w:rsidR="00000000" w:rsidDel="00000000" w:rsidP="00000000" w:rsidRDefault="00000000" w:rsidRPr="00000000" w14:paraId="00000058">
      <w:pPr>
        <w:spacing w:after="240" w:before="240" w:lineRule="auto"/>
        <w:rPr/>
      </w:pPr>
      <w:r w:rsidDel="00000000" w:rsidR="00000000" w:rsidRPr="00000000">
        <w:rPr>
          <w:rtl w:val="0"/>
        </w:rPr>
        <w:t xml:space="preserve">6.5. Організатор не несе відповідальності за матеріальну та моральну шкоду Учасника в результаті помилкового розуміння або нерозуміння ним інформації про порядок оформлення Електронних квитків, а також отримання та використання послуг.</w:t>
      </w:r>
    </w:p>
    <w:p w:rsidR="00000000" w:rsidDel="00000000" w:rsidP="00000000" w:rsidRDefault="00000000" w:rsidRPr="00000000" w14:paraId="00000059">
      <w:pPr>
        <w:spacing w:after="240" w:before="240" w:lineRule="auto"/>
        <w:rPr/>
      </w:pPr>
      <w:r w:rsidDel="00000000" w:rsidR="00000000" w:rsidRPr="00000000">
        <w:rPr>
          <w:rtl w:val="0"/>
        </w:rPr>
        <w:t xml:space="preserve">6.6. Організатор не несе відповідальності за збереження особистих речей і майна Учасника під час проведення Події.</w:t>
      </w:r>
    </w:p>
    <w:p w:rsidR="00000000" w:rsidDel="00000000" w:rsidP="00000000" w:rsidRDefault="00000000" w:rsidRPr="00000000" w14:paraId="0000005A">
      <w:pPr>
        <w:spacing w:after="240" w:before="240" w:lineRule="auto"/>
        <w:rPr/>
      </w:pPr>
      <w:r w:rsidDel="00000000" w:rsidR="00000000" w:rsidRPr="00000000">
        <w:rPr>
          <w:rtl w:val="0"/>
        </w:rPr>
        <w:t xml:space="preserve">6.7. Організатор не несе відповідальності за несприятливі наслідки, що виникли через порушення Учасником Правил відвідування Події, правил пожежної безпеки, дотримання карантинних норм та інших загальнообов'язкових правил.</w:t>
      </w:r>
    </w:p>
    <w:p w:rsidR="00000000" w:rsidDel="00000000" w:rsidP="00000000" w:rsidRDefault="00000000" w:rsidRPr="00000000" w14:paraId="0000005B">
      <w:pPr>
        <w:spacing w:after="240" w:before="240" w:lineRule="auto"/>
        <w:rPr/>
      </w:pPr>
      <w:r w:rsidDel="00000000" w:rsidR="00000000" w:rsidRPr="00000000">
        <w:rPr>
          <w:rtl w:val="0"/>
        </w:rPr>
        <w:t xml:space="preserve">6.8. Відповідальність Організатора за цим Договором, за будь-яким позовом або претензією обмежується сумою платежу, сплаченого Учасником на виконання цього Договору, якщо такий було здійснено за будь які послуги Організатора.</w:t>
      </w:r>
    </w:p>
    <w:p w:rsidR="00000000" w:rsidDel="00000000" w:rsidP="00000000" w:rsidRDefault="00000000" w:rsidRPr="00000000" w14:paraId="0000005C">
      <w:pPr>
        <w:spacing w:after="240" w:before="240" w:lineRule="auto"/>
        <w:rPr/>
      </w:pPr>
      <w:r w:rsidDel="00000000" w:rsidR="00000000" w:rsidRPr="00000000">
        <w:rPr>
          <w:rtl w:val="0"/>
        </w:rPr>
        <w:t xml:space="preserve">6.9. Сторони звільняються від відповідальності за повне або часткове невиконання своїх зобов'язань за Договором, якщо таке невиконання стало наслідком обставин непереборної сили, тобто надзвичайних і невідворотних, за даних умов, обставин. До обставин непереборної сили, зокрема, відносяться: стихійні лиха, землетруси, повені інші природні катаклізми, воєнні дії, військовий та надзвичайний стан оголошений в країні проведення Події, страйки, дії та рішення державних органів влади, збої, що виникають у телекомунікаційних та енергетичних мережах, скасування або заборона на проведення Події на рівні, міста, області, держави. 6.10. Організатор несе відповідальність за належне проведення Події, проте не гарантує відсутності технічних збоїв. У разі суттєвих порушень якості послуг Організатор зобов’язується вжити заходів для їх усунення.</w:t>
      </w:r>
    </w:p>
    <w:p w:rsidR="00000000" w:rsidDel="00000000" w:rsidP="00000000" w:rsidRDefault="00000000" w:rsidRPr="00000000" w14:paraId="0000005D">
      <w:pPr>
        <w:spacing w:after="240" w:before="240" w:lineRule="auto"/>
        <w:rPr/>
      </w:pPr>
      <w:r w:rsidDel="00000000" w:rsidR="00000000" w:rsidRPr="00000000">
        <w:rPr>
          <w:rtl w:val="0"/>
        </w:rPr>
        <w:t xml:space="preserve">7. СТРОК ДІЇ ДОГОВОРУ</w:t>
      </w:r>
    </w:p>
    <w:p w:rsidR="00000000" w:rsidDel="00000000" w:rsidP="00000000" w:rsidRDefault="00000000" w:rsidRPr="00000000" w14:paraId="0000005E">
      <w:pPr>
        <w:spacing w:after="240" w:before="240" w:lineRule="auto"/>
        <w:rPr/>
      </w:pPr>
      <w:r w:rsidDel="00000000" w:rsidR="00000000" w:rsidRPr="00000000">
        <w:rPr>
          <w:rtl w:val="0"/>
        </w:rPr>
        <w:t xml:space="preserve">7.1. Договір набуває чинності з моменту акцепту Оферти Учасником і діє до повного виконання Сторонами зобов'язань за Договором.</w:t>
      </w:r>
    </w:p>
    <w:p w:rsidR="00000000" w:rsidDel="00000000" w:rsidP="00000000" w:rsidRDefault="00000000" w:rsidRPr="00000000" w14:paraId="0000005F">
      <w:pPr>
        <w:spacing w:after="240" w:before="240" w:lineRule="auto"/>
        <w:rPr/>
      </w:pPr>
      <w:r w:rsidDel="00000000" w:rsidR="00000000" w:rsidRPr="00000000">
        <w:rPr>
          <w:rtl w:val="0"/>
        </w:rPr>
        <w:t xml:space="preserve">7.2. Договір може бути розірваний достроково у випадках, встановлених чинним законодавством.</w:t>
      </w:r>
    </w:p>
    <w:p w:rsidR="00000000" w:rsidDel="00000000" w:rsidP="00000000" w:rsidRDefault="00000000" w:rsidRPr="00000000" w14:paraId="00000060">
      <w:pPr>
        <w:spacing w:after="240" w:before="240" w:lineRule="auto"/>
        <w:rPr/>
      </w:pPr>
      <w:r w:rsidDel="00000000" w:rsidR="00000000" w:rsidRPr="00000000">
        <w:rPr>
          <w:rtl w:val="0"/>
        </w:rPr>
        <w:t xml:space="preserve">7.3. Організатор має право в будь-який час вносити зміни до цієї Оферти, з обов'язковою умовою публікації про зміни на сайті https://c.rte.im/#/oferta/4740. Оформлення Електронних квитків після внесення змін до тексту Оферти означає акцепт Оферти з урахуванням внесених змін.</w:t>
      </w:r>
    </w:p>
    <w:p w:rsidR="00000000" w:rsidDel="00000000" w:rsidP="00000000" w:rsidRDefault="00000000" w:rsidRPr="00000000" w14:paraId="00000061">
      <w:pPr>
        <w:spacing w:after="240" w:before="240" w:lineRule="auto"/>
        <w:rPr/>
      </w:pPr>
      <w:r w:rsidDel="00000000" w:rsidR="00000000" w:rsidRPr="00000000">
        <w:rPr>
          <w:rtl w:val="0"/>
        </w:rPr>
        <w:t xml:space="preserve">8. ПРЕТЕНЗІЇ, СПОРИ ТА ПОРЯДОК ЇХ ВИРІШЕННЯ</w:t>
      </w:r>
    </w:p>
    <w:p w:rsidR="00000000" w:rsidDel="00000000" w:rsidP="00000000" w:rsidRDefault="00000000" w:rsidRPr="00000000" w14:paraId="00000062">
      <w:pPr>
        <w:spacing w:after="240" w:before="240" w:lineRule="auto"/>
        <w:rPr/>
      </w:pPr>
      <w:r w:rsidDel="00000000" w:rsidR="00000000" w:rsidRPr="00000000">
        <w:rPr>
          <w:rtl w:val="0"/>
        </w:rPr>
        <w:t xml:space="preserve">8.1. Усі претензії, що виникають у будь якої зі Сторін, пов’язаних з укладанням цього Договору, мають бути заявлені нею письмово, протягом тридцяти (30) календарних днів з дати їх виникнення, але не пізніше 60 днів з дати проведення Події. Після закінчення зазначеного строку претензії іншою Стороною не розглядаються.</w:t>
      </w:r>
    </w:p>
    <w:p w:rsidR="00000000" w:rsidDel="00000000" w:rsidP="00000000" w:rsidRDefault="00000000" w:rsidRPr="00000000" w14:paraId="00000063">
      <w:pPr>
        <w:spacing w:after="240" w:before="240" w:lineRule="auto"/>
        <w:rPr/>
      </w:pPr>
      <w:r w:rsidDel="00000000" w:rsidR="00000000" w:rsidRPr="00000000">
        <w:rPr>
          <w:rtl w:val="0"/>
        </w:rPr>
        <w:t xml:space="preserve">8.2. Усі спори, що виникають при виконанні умов цього Договору, вирішуються шляхом переговорів між Сторонами. У разі якщо спори не врегульовані шляхом переговорів, вони вирішуються відповідно до чинного законодавства України, за місцезнаходженням Організатора.</w:t>
      </w:r>
    </w:p>
    <w:p w:rsidR="00000000" w:rsidDel="00000000" w:rsidP="00000000" w:rsidRDefault="00000000" w:rsidRPr="00000000" w14:paraId="00000064">
      <w:pPr>
        <w:spacing w:after="240" w:before="240" w:lineRule="auto"/>
        <w:rPr/>
      </w:pPr>
      <w:r w:rsidDel="00000000" w:rsidR="00000000" w:rsidRPr="00000000">
        <w:rPr>
          <w:rtl w:val="0"/>
        </w:rPr>
        <w:t xml:space="preserve">9. ПРИКІНЦЕВІ ПОЛОЖЕННЯ</w:t>
      </w:r>
    </w:p>
    <w:p w:rsidR="00000000" w:rsidDel="00000000" w:rsidP="00000000" w:rsidRDefault="00000000" w:rsidRPr="00000000" w14:paraId="00000065">
      <w:pPr>
        <w:spacing w:after="240" w:before="240" w:lineRule="auto"/>
        <w:rPr/>
      </w:pPr>
      <w:r w:rsidDel="00000000" w:rsidR="00000000" w:rsidRPr="00000000">
        <w:rPr>
          <w:rtl w:val="0"/>
        </w:rPr>
        <w:t xml:space="preserve">9.1. Оферта набирає чинності з моменту її розміщення на сайті https://c.rte.im/#/oferta/4740 і діє до моменту відкликання Оферти Організатором у порядку, встановленому Цивільним кодексом України.</w:t>
      </w:r>
    </w:p>
    <w:p w:rsidR="00000000" w:rsidDel="00000000" w:rsidP="00000000" w:rsidRDefault="00000000" w:rsidRPr="00000000" w14:paraId="00000066">
      <w:pPr>
        <w:spacing w:after="240" w:before="240" w:lineRule="auto"/>
        <w:rPr/>
      </w:pPr>
      <w:r w:rsidDel="00000000" w:rsidR="00000000" w:rsidRPr="00000000">
        <w:rPr>
          <w:rtl w:val="0"/>
        </w:rPr>
        <w:t xml:space="preserve">9.2. Якщо будь-яка з умов Оферти стає недійсною або суперечить чинному законодавству, відповідне положення замінюється аналогічним, яке максимально відповідає початковим намірам Сторін. Недійсність окремих положень Оферти не тягне за собою недійсності Договору в цілому.</w:t>
      </w:r>
    </w:p>
    <w:p w:rsidR="00000000" w:rsidDel="00000000" w:rsidP="00000000" w:rsidRDefault="00000000" w:rsidRPr="00000000" w14:paraId="00000067">
      <w:pPr>
        <w:spacing w:after="240" w:before="240" w:lineRule="auto"/>
        <w:rPr/>
      </w:pPr>
      <w:r w:rsidDel="00000000" w:rsidR="00000000" w:rsidRPr="00000000">
        <w:rPr>
          <w:rtl w:val="0"/>
        </w:rPr>
        <w:t xml:space="preserve">9.3. Після закінчення дії Договору Сторони забезпечують належне зберігання конфіденційної інформації та інших відомостей обмеженого розповсюдження протягом двох років від дня укладення Договору, які стали їм відомі в процесі виконання зобов'язань за Договором.</w:t>
      </w:r>
    </w:p>
    <w:p w:rsidR="00000000" w:rsidDel="00000000" w:rsidP="00000000" w:rsidRDefault="00000000" w:rsidRPr="00000000" w14:paraId="00000068">
      <w:pPr>
        <w:spacing w:after="240" w:before="240" w:lineRule="auto"/>
        <w:rPr/>
      </w:pPr>
      <w:r w:rsidDel="00000000" w:rsidR="00000000" w:rsidRPr="00000000">
        <w:rPr>
          <w:rtl w:val="0"/>
        </w:rPr>
        <w:t xml:space="preserve">10. РЕКВІЗИТИ ОРГАНІЗАТОРА</w:t>
      </w:r>
    </w:p>
    <w:p w:rsidR="00000000" w:rsidDel="00000000" w:rsidP="00000000" w:rsidRDefault="00000000" w:rsidRPr="00000000" w14:paraId="00000069">
      <w:pPr>
        <w:spacing w:after="240" w:before="240" w:lineRule="auto"/>
        <w:rPr/>
      </w:pPr>
      <w:r w:rsidDel="00000000" w:rsidR="00000000" w:rsidRPr="00000000">
        <w:rPr>
          <w:rtl w:val="0"/>
        </w:rPr>
        <w:t xml:space="preserve">ГО «ЗАГОРІЙ ФАУНДЕЙШЕН»</w:t>
      </w:r>
    </w:p>
    <w:p w:rsidR="00000000" w:rsidDel="00000000" w:rsidP="00000000" w:rsidRDefault="00000000" w:rsidRPr="00000000" w14:paraId="0000006A">
      <w:pPr>
        <w:spacing w:after="240" w:before="240" w:lineRule="auto"/>
        <w:rPr/>
      </w:pPr>
      <w:r w:rsidDel="00000000" w:rsidR="00000000" w:rsidRPr="00000000">
        <w:rPr>
          <w:rtl w:val="0"/>
        </w:rPr>
        <w:t xml:space="preserve">Юр. Адреса: Україна, 01010, місто Київ, вул.Острозьких Князів, будинок 32/2</w:t>
      </w:r>
    </w:p>
    <w:p w:rsidR="00000000" w:rsidDel="00000000" w:rsidP="00000000" w:rsidRDefault="00000000" w:rsidRPr="00000000" w14:paraId="0000006B">
      <w:pPr>
        <w:spacing w:after="240" w:before="240" w:lineRule="auto"/>
        <w:rPr/>
      </w:pPr>
      <w:r w:rsidDel="00000000" w:rsidR="00000000" w:rsidRPr="00000000">
        <w:rPr>
          <w:rtl w:val="0"/>
        </w:rPr>
        <w:t xml:space="preserve">Код ЄДРПОУ 45425394</w:t>
      </w:r>
    </w:p>
    <w:p w:rsidR="00000000" w:rsidDel="00000000" w:rsidP="00000000" w:rsidRDefault="00000000" w:rsidRPr="00000000" w14:paraId="0000006C">
      <w:pPr>
        <w:spacing w:after="240" w:before="240" w:lineRule="auto"/>
        <w:rPr/>
      </w:pPr>
      <w:r w:rsidDel="00000000" w:rsidR="00000000" w:rsidRPr="00000000">
        <w:rPr>
          <w:rtl w:val="0"/>
        </w:rPr>
        <w:t xml:space="preserve">Тел: + 38 068 685 64 91</w:t>
      </w:r>
    </w:p>
    <w:p w:rsidR="00000000" w:rsidDel="00000000" w:rsidP="00000000" w:rsidRDefault="00000000" w:rsidRPr="00000000" w14:paraId="0000006D">
      <w:pPr>
        <w:spacing w:after="240" w:before="240" w:lineRule="auto"/>
        <w:rPr/>
      </w:pPr>
      <w:r w:rsidDel="00000000" w:rsidR="00000000" w:rsidRPr="00000000">
        <w:rPr>
          <w:rtl w:val="0"/>
        </w:rPr>
        <w:t xml:space="preserve">e-mail: info@givingtuesday.ua</w:t>
      </w:r>
    </w:p>
    <w:p w:rsidR="00000000" w:rsidDel="00000000" w:rsidP="00000000" w:rsidRDefault="00000000" w:rsidRPr="00000000" w14:paraId="0000006E">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givingtuesday.ua/konferencziya/" TargetMode="External"/><Relationship Id="rId10" Type="http://schemas.openxmlformats.org/officeDocument/2006/relationships/hyperlink" Target="https://givingtuesday.ua/konferencziya/" TargetMode="External"/><Relationship Id="rId9" Type="http://schemas.openxmlformats.org/officeDocument/2006/relationships/hyperlink" Target="https://givingtuesday.ua/konferencziya/" TargetMode="External"/><Relationship Id="rId5" Type="http://schemas.openxmlformats.org/officeDocument/2006/relationships/styles" Target="styles.xml"/><Relationship Id="rId6" Type="http://schemas.openxmlformats.org/officeDocument/2006/relationships/hyperlink" Target="https://c.rte.im/" TargetMode="External"/><Relationship Id="rId7" Type="http://schemas.openxmlformats.org/officeDocument/2006/relationships/hyperlink" Target="https://c.rte.im/" TargetMode="External"/><Relationship Id="rId8" Type="http://schemas.openxmlformats.org/officeDocument/2006/relationships/hyperlink" Target="https://givingtuesday.ua/konferencziy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